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8A6" w:rsidRDefault="00B658A6"/>
    <w:p w:rsidR="006E2085" w:rsidRDefault="006E2085">
      <w:r>
        <w:t>A VOIX VIVES THEATRE 2022-23</w:t>
      </w:r>
    </w:p>
    <w:p w:rsidR="006E2085" w:rsidRPr="006E2085" w:rsidRDefault="006E2085" w:rsidP="006E20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Autrices invitées</w:t>
      </w:r>
      <w:r w:rsidRPr="006E2085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https://www.ecoledesloisirs.fr/sites/default/files/styles/auteur_picto_page/public/auteurs/zambon_catherine-HJ_Bourgeat.jpg?itok=gZCGQys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D395F7" id="Rectangle 1" o:spid="_x0000_s1026" alt="https://www.ecoledesloisirs.fr/sites/default/files/styles/auteur_picto_page/public/auteurs/zambon_catherine-HJ_Bourgeat.jpg?itok=gZCGQys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BYQlIaGAMAAEkGAAAOAAAAAAAAAAAAAAAAAC4CAABk&#10;cnMvZTJvRG9jLnhtbFBLAQItABQABgAIAAAAIQBMoOks2AAAAAMBAAAPAAAAAAAAAAAAAAAAAHI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</w:p>
    <w:p w:rsidR="00036477" w:rsidRDefault="00036477" w:rsidP="00CF7E7A">
      <w:pPr>
        <w:spacing w:after="0" w:line="630" w:lineRule="atLeast"/>
        <w:rPr>
          <w:rFonts w:ascii="FrutigerLTStd-Light" w:eastAsia="Times New Roman" w:hAnsi="FrutigerLTStd-Light" w:cs="Times New Roman"/>
          <w:b/>
          <w:color w:val="000000"/>
          <w:sz w:val="28"/>
          <w:szCs w:val="28"/>
          <w:lang w:eastAsia="fr-FR"/>
        </w:rPr>
      </w:pPr>
      <w:r w:rsidRPr="00036477">
        <w:rPr>
          <w:rFonts w:ascii="FrutigerLTStd-Light" w:eastAsia="Times New Roman" w:hAnsi="FrutigerLTStd-Light" w:cs="Times New Roman"/>
          <w:b/>
          <w:noProof/>
          <w:color w:val="000000"/>
          <w:sz w:val="28"/>
          <w:szCs w:val="28"/>
          <w:lang w:eastAsia="fr-FR"/>
        </w:rPr>
        <w:drawing>
          <wp:inline distT="0" distB="0" distL="0" distR="0">
            <wp:extent cx="846539" cy="1272540"/>
            <wp:effectExtent l="0" t="0" r="0" b="3810"/>
            <wp:docPr id="3" name="Image 3" descr="C:\Users\M02253\Pictures\AVV\Catherine Zambon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02253\Pictures\AVV\Catherine Zambon.jf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835" cy="1288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085" w:rsidRDefault="006E2085" w:rsidP="00CF7E7A">
      <w:pPr>
        <w:spacing w:after="0" w:line="630" w:lineRule="atLeast"/>
        <w:rPr>
          <w:rFonts w:ascii="FrutigerLTStd-Light" w:eastAsia="Times New Roman" w:hAnsi="FrutigerLTStd-Light" w:cs="Times New Roman"/>
          <w:b/>
          <w:color w:val="000000"/>
          <w:sz w:val="28"/>
          <w:szCs w:val="28"/>
          <w:lang w:eastAsia="fr-FR"/>
        </w:rPr>
      </w:pPr>
      <w:r w:rsidRPr="00CF7E7A">
        <w:rPr>
          <w:rFonts w:ascii="FrutigerLTStd-Light" w:eastAsia="Times New Roman" w:hAnsi="FrutigerLTStd-Light" w:cs="Times New Roman"/>
          <w:b/>
          <w:color w:val="000000"/>
          <w:sz w:val="28"/>
          <w:szCs w:val="28"/>
          <w:lang w:eastAsia="fr-FR"/>
        </w:rPr>
        <w:t>Catherine</w:t>
      </w:r>
      <w:r w:rsidR="00CF7E7A" w:rsidRPr="00CF7E7A">
        <w:rPr>
          <w:rFonts w:ascii="FrutigerLTStd-Light" w:eastAsia="Times New Roman" w:hAnsi="FrutigerLTStd-Light" w:cs="Times New Roman"/>
          <w:b/>
          <w:color w:val="000000"/>
          <w:sz w:val="28"/>
          <w:szCs w:val="28"/>
          <w:lang w:eastAsia="fr-FR"/>
        </w:rPr>
        <w:t xml:space="preserve"> </w:t>
      </w:r>
      <w:proofErr w:type="spellStart"/>
      <w:r w:rsidRPr="00CF7E7A">
        <w:rPr>
          <w:rFonts w:ascii="FrutigerLTStd-Light" w:eastAsia="Times New Roman" w:hAnsi="FrutigerLTStd-Light" w:cs="Times New Roman"/>
          <w:b/>
          <w:color w:val="000000"/>
          <w:sz w:val="28"/>
          <w:szCs w:val="28"/>
          <w:lang w:eastAsia="fr-FR"/>
        </w:rPr>
        <w:t>Zambon</w:t>
      </w:r>
      <w:proofErr w:type="spellEnd"/>
    </w:p>
    <w:p w:rsidR="00CF7E7A" w:rsidRPr="00CF7E7A" w:rsidRDefault="00CF7E7A" w:rsidP="00CF7E7A">
      <w:pPr>
        <w:spacing w:after="0" w:line="630" w:lineRule="atLeast"/>
        <w:rPr>
          <w:rFonts w:ascii="FrutigerLTStd-Light" w:eastAsia="Times New Roman" w:hAnsi="FrutigerLTStd-Light" w:cs="Times New Roman"/>
          <w:b/>
          <w:color w:val="000000"/>
          <w:sz w:val="28"/>
          <w:szCs w:val="28"/>
          <w:lang w:eastAsia="fr-FR"/>
        </w:rPr>
      </w:pPr>
    </w:p>
    <w:p w:rsidR="006E2085" w:rsidRDefault="006E2085" w:rsidP="006E2085">
      <w:pPr>
        <w:spacing w:after="150" w:line="300" w:lineRule="atLeast"/>
        <w:rPr>
          <w:rFonts w:ascii="FrutigerLTStd-Light" w:eastAsia="Times New Roman" w:hAnsi="FrutigerLTStd-Light" w:cs="Times New Roman"/>
          <w:color w:val="000000"/>
          <w:sz w:val="24"/>
          <w:szCs w:val="24"/>
          <w:lang w:eastAsia="fr-FR"/>
        </w:rPr>
      </w:pPr>
      <w:r w:rsidRPr="006E2085">
        <w:rPr>
          <w:rFonts w:ascii="FrutigerLTStd-Light" w:eastAsia="Times New Roman" w:hAnsi="FrutigerLTStd-Light" w:cs="Times New Roman"/>
          <w:color w:val="000000"/>
          <w:sz w:val="24"/>
          <w:szCs w:val="24"/>
          <w:lang w:eastAsia="fr-FR"/>
        </w:rPr>
        <w:t xml:space="preserve">Catherine </w:t>
      </w:r>
      <w:proofErr w:type="spellStart"/>
      <w:r w:rsidRPr="006E2085">
        <w:rPr>
          <w:rFonts w:ascii="FrutigerLTStd-Light" w:eastAsia="Times New Roman" w:hAnsi="FrutigerLTStd-Light" w:cs="Times New Roman"/>
          <w:color w:val="000000"/>
          <w:sz w:val="24"/>
          <w:szCs w:val="24"/>
          <w:lang w:eastAsia="fr-FR"/>
        </w:rPr>
        <w:t>Zambon</w:t>
      </w:r>
      <w:proofErr w:type="spellEnd"/>
      <w:r w:rsidRPr="006E2085">
        <w:rPr>
          <w:rFonts w:ascii="FrutigerLTStd-Light" w:eastAsia="Times New Roman" w:hAnsi="FrutigerLTStd-Light" w:cs="Times New Roman"/>
          <w:color w:val="000000"/>
          <w:sz w:val="24"/>
          <w:szCs w:val="24"/>
          <w:lang w:eastAsia="fr-FR"/>
        </w:rPr>
        <w:t xml:space="preserve"> est née à Villefranche-sur Saône de parents italiens en 1957. Après des études au conservatoire de la région de Lille, elle pou</w:t>
      </w:r>
      <w:r>
        <w:rPr>
          <w:rFonts w:ascii="FrutigerLTStd-Light" w:eastAsia="Times New Roman" w:hAnsi="FrutigerLTStd-Light" w:cs="Times New Roman"/>
          <w:color w:val="000000"/>
          <w:sz w:val="24"/>
          <w:szCs w:val="24"/>
          <w:lang w:eastAsia="fr-FR"/>
        </w:rPr>
        <w:t>r</w:t>
      </w:r>
      <w:r w:rsidRPr="006E2085">
        <w:rPr>
          <w:rFonts w:ascii="FrutigerLTStd-Light" w:eastAsia="Times New Roman" w:hAnsi="FrutigerLTStd-Light" w:cs="Times New Roman"/>
          <w:color w:val="000000"/>
          <w:sz w:val="24"/>
          <w:szCs w:val="24"/>
          <w:lang w:eastAsia="fr-FR"/>
        </w:rPr>
        <w:t>suit une carrière d'actrice, de metteur en scène et d'écrivain. Elle dirige des ateliers d'écriture pour différents publics. Parmi ses nombreuses pièces, on peut citer "Le Jardin d'agrément", "</w:t>
      </w:r>
      <w:proofErr w:type="spellStart"/>
      <w:r w:rsidRPr="006E2085">
        <w:rPr>
          <w:rFonts w:ascii="FrutigerLTStd-Light" w:eastAsia="Times New Roman" w:hAnsi="FrutigerLTStd-Light" w:cs="Times New Roman"/>
          <w:color w:val="000000"/>
          <w:sz w:val="24"/>
          <w:szCs w:val="24"/>
          <w:lang w:eastAsia="fr-FR"/>
        </w:rPr>
        <w:t>Catarinetto</w:t>
      </w:r>
      <w:proofErr w:type="spellEnd"/>
      <w:r w:rsidRPr="006E2085">
        <w:rPr>
          <w:rFonts w:ascii="FrutigerLTStd-Light" w:eastAsia="Times New Roman" w:hAnsi="FrutigerLTStd-Light" w:cs="Times New Roman"/>
          <w:color w:val="000000"/>
          <w:sz w:val="24"/>
          <w:szCs w:val="24"/>
          <w:lang w:eastAsia="fr-FR"/>
        </w:rPr>
        <w:t xml:space="preserve">", "La Héronnière", et, plus récemment, "La Mauvaise". "La </w:t>
      </w:r>
      <w:proofErr w:type="spellStart"/>
      <w:r w:rsidRPr="006E2085">
        <w:rPr>
          <w:rFonts w:ascii="FrutigerLTStd-Light" w:eastAsia="Times New Roman" w:hAnsi="FrutigerLTStd-Light" w:cs="Times New Roman"/>
          <w:color w:val="000000"/>
          <w:sz w:val="24"/>
          <w:szCs w:val="24"/>
          <w:lang w:eastAsia="fr-FR"/>
        </w:rPr>
        <w:t>Bielleuse</w:t>
      </w:r>
      <w:proofErr w:type="spellEnd"/>
      <w:r w:rsidRPr="006E2085">
        <w:rPr>
          <w:rFonts w:ascii="FrutigerLTStd-Light" w:eastAsia="Times New Roman" w:hAnsi="FrutigerLTStd-Light" w:cs="Times New Roman"/>
          <w:color w:val="000000"/>
          <w:sz w:val="24"/>
          <w:szCs w:val="24"/>
          <w:lang w:eastAsia="fr-FR"/>
        </w:rPr>
        <w:t>", "La Berge haute", "L'</w:t>
      </w:r>
      <w:proofErr w:type="spellStart"/>
      <w:r w:rsidRPr="006E2085">
        <w:rPr>
          <w:rFonts w:ascii="FrutigerLTStd-Light" w:eastAsia="Times New Roman" w:hAnsi="FrutigerLTStd-Light" w:cs="Times New Roman"/>
          <w:color w:val="000000"/>
          <w:sz w:val="24"/>
          <w:szCs w:val="24"/>
          <w:lang w:eastAsia="fr-FR"/>
        </w:rPr>
        <w:t>Oca</w:t>
      </w:r>
      <w:proofErr w:type="spellEnd"/>
      <w:r w:rsidRPr="006E2085">
        <w:rPr>
          <w:rFonts w:ascii="FrutigerLTStd-Light" w:eastAsia="Times New Roman" w:hAnsi="FrutigerLTStd-Light" w:cs="Times New Roman"/>
          <w:color w:val="000000"/>
          <w:sz w:val="24"/>
          <w:szCs w:val="24"/>
          <w:lang w:eastAsia="fr-FR"/>
        </w:rPr>
        <w:t>", "Les Rousses" ont été écrites en direction du jeune public à l'invitation de France Culture. Une version de "Sissi pieds-jaunes" a été réalisée et diffusée par France Culture en février 1998.</w:t>
      </w:r>
    </w:p>
    <w:p w:rsidR="006E2085" w:rsidRDefault="006E2085" w:rsidP="006E2085">
      <w:pPr>
        <w:spacing w:after="150" w:line="300" w:lineRule="atLeast"/>
        <w:rPr>
          <w:rFonts w:ascii="FrutigerLTStd-Light" w:eastAsia="Times New Roman" w:hAnsi="FrutigerLTStd-Light" w:cs="Times New Roman"/>
          <w:color w:val="000000"/>
          <w:sz w:val="24"/>
          <w:szCs w:val="24"/>
          <w:lang w:eastAsia="fr-FR"/>
        </w:rPr>
      </w:pPr>
    </w:p>
    <w:p w:rsidR="00036477" w:rsidRDefault="00036477" w:rsidP="00CF7E7A">
      <w:pPr>
        <w:spacing w:after="0" w:line="630" w:lineRule="atLeast"/>
        <w:rPr>
          <w:rFonts w:ascii="FrutigerLTStd-Light" w:eastAsia="Times New Roman" w:hAnsi="FrutigerLTStd-Light" w:cs="Times New Roman"/>
          <w:b/>
          <w:color w:val="000000"/>
          <w:sz w:val="28"/>
          <w:szCs w:val="28"/>
          <w:lang w:eastAsia="fr-FR"/>
        </w:rPr>
      </w:pPr>
      <w:r w:rsidRPr="00036477">
        <w:rPr>
          <w:rFonts w:ascii="FrutigerLTStd-Light" w:eastAsia="Times New Roman" w:hAnsi="FrutigerLTStd-Light" w:cs="Times New Roman"/>
          <w:b/>
          <w:noProof/>
          <w:color w:val="000000"/>
          <w:sz w:val="28"/>
          <w:szCs w:val="28"/>
          <w:lang w:eastAsia="fr-FR"/>
        </w:rPr>
        <w:drawing>
          <wp:inline distT="0" distB="0" distL="0" distR="0">
            <wp:extent cx="807720" cy="1219200"/>
            <wp:effectExtent l="0" t="0" r="0" b="0"/>
            <wp:docPr id="2" name="Image 2" descr="C:\Users\M02253\Pictures\AVV\marjorie Fabr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02253\Pictures\AVV\marjorie Fabre.jf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085" w:rsidRPr="00CF7E7A" w:rsidRDefault="006E2085" w:rsidP="00CF7E7A">
      <w:pPr>
        <w:spacing w:after="0" w:line="630" w:lineRule="atLeast"/>
        <w:rPr>
          <w:rFonts w:ascii="FrutigerLTStd-Light" w:eastAsia="Times New Roman" w:hAnsi="FrutigerLTStd-Light" w:cs="Times New Roman"/>
          <w:b/>
          <w:color w:val="000000"/>
          <w:sz w:val="28"/>
          <w:szCs w:val="28"/>
          <w:lang w:eastAsia="fr-FR"/>
        </w:rPr>
      </w:pPr>
      <w:r w:rsidRPr="00CF7E7A">
        <w:rPr>
          <w:rFonts w:ascii="FrutigerLTStd-Light" w:eastAsia="Times New Roman" w:hAnsi="FrutigerLTStd-Light" w:cs="Times New Roman"/>
          <w:b/>
          <w:color w:val="000000"/>
          <w:sz w:val="28"/>
          <w:szCs w:val="28"/>
          <w:lang w:eastAsia="fr-FR"/>
        </w:rPr>
        <w:t>Marjorie Fabre</w:t>
      </w:r>
    </w:p>
    <w:p w:rsidR="006E2085" w:rsidRPr="006E2085" w:rsidRDefault="006E2085" w:rsidP="006E2085">
      <w:pPr>
        <w:spacing w:after="150" w:line="300" w:lineRule="atLeast"/>
        <w:rPr>
          <w:rFonts w:ascii="FrutigerLTStd-Light" w:eastAsia="Times New Roman" w:hAnsi="FrutigerLTStd-Light" w:cs="Times New Roman"/>
          <w:color w:val="000000"/>
          <w:sz w:val="24"/>
          <w:szCs w:val="24"/>
          <w:lang w:eastAsia="fr-FR"/>
        </w:rPr>
      </w:pPr>
    </w:p>
    <w:p w:rsidR="006F66D4" w:rsidRPr="00CF7E7A" w:rsidRDefault="006F66D4">
      <w:pPr>
        <w:rPr>
          <w:rFonts w:ascii="FrutigerLTStd-Light" w:eastAsia="Times New Roman" w:hAnsi="FrutigerLTStd-Light" w:cs="Times New Roman"/>
          <w:color w:val="000000"/>
          <w:sz w:val="24"/>
          <w:szCs w:val="24"/>
          <w:lang w:eastAsia="fr-FR"/>
        </w:rPr>
      </w:pPr>
      <w:r w:rsidRPr="00CF7E7A">
        <w:rPr>
          <w:rFonts w:ascii="FrutigerLTStd-Light" w:eastAsia="Times New Roman" w:hAnsi="FrutigerLTStd-Light" w:cs="Times New Roman"/>
          <w:color w:val="000000"/>
          <w:sz w:val="24"/>
          <w:szCs w:val="24"/>
          <w:lang w:eastAsia="fr-FR"/>
        </w:rPr>
        <w:t>Romancière et comédienne.</w:t>
      </w:r>
      <w:r w:rsidRPr="00CF7E7A">
        <w:rPr>
          <w:rFonts w:ascii="FrutigerLTStd-Light" w:eastAsia="Times New Roman" w:hAnsi="FrutigerLTStd-Light" w:cs="Times New Roman"/>
          <w:color w:val="000000"/>
          <w:sz w:val="24"/>
          <w:szCs w:val="24"/>
          <w:lang w:eastAsia="fr-FR"/>
        </w:rPr>
        <w:br/>
      </w:r>
      <w:r w:rsidRPr="00CF7E7A">
        <w:rPr>
          <w:rFonts w:ascii="FrutigerLTStd-Light" w:eastAsia="Times New Roman" w:hAnsi="FrutigerLTStd-Light" w:cs="Times New Roman"/>
          <w:i/>
          <w:color w:val="000000"/>
          <w:sz w:val="24"/>
          <w:szCs w:val="24"/>
          <w:lang w:eastAsia="fr-FR"/>
        </w:rPr>
        <w:t>Revanche</w:t>
      </w:r>
      <w:r w:rsidRPr="00CF7E7A">
        <w:rPr>
          <w:rFonts w:ascii="FrutigerLTStd-Light" w:eastAsia="Times New Roman" w:hAnsi="FrutigerLTStd-Light" w:cs="Times New Roman"/>
          <w:color w:val="000000"/>
          <w:sz w:val="24"/>
          <w:szCs w:val="24"/>
          <w:lang w:eastAsia="fr-FR"/>
        </w:rPr>
        <w:t xml:space="preserve"> est son premier ouvrage pour les enfants entre 6 et 9 ans.</w:t>
      </w:r>
      <w:bookmarkStart w:id="0" w:name="_GoBack"/>
      <w:bookmarkEnd w:id="0"/>
      <w:r w:rsidRPr="00CF7E7A">
        <w:rPr>
          <w:rFonts w:ascii="FrutigerLTStd-Light" w:eastAsia="Times New Roman" w:hAnsi="FrutigerLTStd-Light" w:cs="Times New Roman"/>
          <w:color w:val="000000"/>
          <w:sz w:val="24"/>
          <w:szCs w:val="24"/>
          <w:lang w:eastAsia="fr-FR"/>
        </w:rPr>
        <w:br/>
        <w:t>Revanche, c’est pour toutes les fois au collège où on s’est senti exclu, rejeté, où on n’a pas voulu de nous dans le groupe, parce qu’on n’était « pas assez ci » ou « trop ça ».C’est l’histoire de Tom qui ne supporte plus que des élèves imposent leur loi. Avec ses amis, il va s’unir à tous les malmenés, les mis de côté, les boucs émissaires pour que plus personne n’ait à subir. Le groupe Revanche est créé.</w:t>
      </w:r>
      <w:r w:rsidRPr="00CF7E7A">
        <w:rPr>
          <w:rFonts w:ascii="FrutigerLTStd-Light" w:eastAsia="Times New Roman" w:hAnsi="FrutigerLTStd-Light" w:cs="Times New Roman"/>
          <w:color w:val="000000"/>
          <w:sz w:val="24"/>
          <w:szCs w:val="24"/>
          <w:lang w:eastAsia="fr-FR"/>
        </w:rPr>
        <w:br/>
      </w:r>
      <w:r w:rsidR="00036477">
        <w:rPr>
          <w:rFonts w:ascii="FrutigerLTStd-Light" w:eastAsia="Times New Roman" w:hAnsi="FrutigerLTStd-Light" w:cs="Times New Roman"/>
          <w:color w:val="000000"/>
          <w:sz w:val="24"/>
          <w:szCs w:val="24"/>
          <w:lang w:eastAsia="fr-FR"/>
        </w:rPr>
        <w:t>A</w:t>
      </w:r>
      <w:r w:rsidRPr="00CF7E7A">
        <w:rPr>
          <w:rFonts w:ascii="FrutigerLTStd-Light" w:eastAsia="Times New Roman" w:hAnsi="FrutigerLTStd-Light" w:cs="Times New Roman"/>
          <w:color w:val="000000"/>
          <w:sz w:val="24"/>
          <w:szCs w:val="24"/>
          <w:lang w:eastAsia="fr-FR"/>
        </w:rPr>
        <w:t>ctuellement, trois ans après sa parution, des jeunes comédiens s’emparent du sujet brûlant de l’exclusion et tra</w:t>
      </w:r>
      <w:r w:rsidR="00036477">
        <w:rPr>
          <w:rFonts w:ascii="FrutigerLTStd-Light" w:eastAsia="Times New Roman" w:hAnsi="FrutigerLTStd-Light" w:cs="Times New Roman"/>
          <w:color w:val="000000"/>
          <w:sz w:val="24"/>
          <w:szCs w:val="24"/>
          <w:lang w:eastAsia="fr-FR"/>
        </w:rPr>
        <w:t>nsforment les opprimés en héros, e</w:t>
      </w:r>
      <w:r w:rsidRPr="00CF7E7A">
        <w:rPr>
          <w:rFonts w:ascii="FrutigerLTStd-Light" w:eastAsia="Times New Roman" w:hAnsi="FrutigerLTStd-Light" w:cs="Times New Roman"/>
          <w:color w:val="000000"/>
          <w:sz w:val="24"/>
          <w:szCs w:val="24"/>
          <w:lang w:eastAsia="fr-FR"/>
        </w:rPr>
        <w:t>t la pièce se jouer</w:t>
      </w:r>
      <w:r w:rsidR="00CF7E7A">
        <w:rPr>
          <w:rFonts w:ascii="FrutigerLTStd-Light" w:eastAsia="Times New Roman" w:hAnsi="FrutigerLTStd-Light" w:cs="Times New Roman"/>
          <w:color w:val="000000"/>
          <w:sz w:val="24"/>
          <w:szCs w:val="24"/>
          <w:lang w:eastAsia="fr-FR"/>
        </w:rPr>
        <w:t>a</w:t>
      </w:r>
      <w:r w:rsidRPr="00CF7E7A">
        <w:rPr>
          <w:rFonts w:ascii="FrutigerLTStd-Light" w:eastAsia="Times New Roman" w:hAnsi="FrutigerLTStd-Light" w:cs="Times New Roman"/>
          <w:color w:val="000000"/>
          <w:sz w:val="24"/>
          <w:szCs w:val="24"/>
          <w:lang w:eastAsia="fr-FR"/>
        </w:rPr>
        <w:t xml:space="preserve"> en Avignon en 2022</w:t>
      </w:r>
      <w:r w:rsidR="00036477">
        <w:rPr>
          <w:rFonts w:ascii="FrutigerLTStd-Light" w:eastAsia="Times New Roman" w:hAnsi="FrutigerLTStd-Light" w:cs="Times New Roman"/>
          <w:color w:val="000000"/>
          <w:sz w:val="24"/>
          <w:szCs w:val="24"/>
          <w:lang w:eastAsia="fr-FR"/>
        </w:rPr>
        <w:t xml:space="preserve">. </w:t>
      </w:r>
    </w:p>
    <w:sectPr w:rsidR="006F66D4" w:rsidRPr="00CF7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LTStd-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085"/>
    <w:rsid w:val="00036477"/>
    <w:rsid w:val="006E2085"/>
    <w:rsid w:val="006F66D4"/>
    <w:rsid w:val="00B658A6"/>
    <w:rsid w:val="00C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AB536-9925-474B-95BC-4BA33232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2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rticle-desc">
    <w:name w:val="article-desc"/>
    <w:basedOn w:val="Normal"/>
    <w:rsid w:val="006F6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F66D4"/>
    <w:rPr>
      <w:color w:val="0000FF"/>
      <w:u w:val="single"/>
    </w:rPr>
  </w:style>
  <w:style w:type="paragraph" w:customStyle="1" w:styleId="article-descsub">
    <w:name w:val="article-descsub"/>
    <w:basedOn w:val="Normal"/>
    <w:rsid w:val="006F6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fnacplus">
    <w:name w:val="fnacplus"/>
    <w:basedOn w:val="Policepardfaut"/>
    <w:rsid w:val="006F66D4"/>
  </w:style>
  <w:style w:type="paragraph" w:customStyle="1" w:styleId="summary">
    <w:name w:val="summary"/>
    <w:basedOn w:val="Normal"/>
    <w:rsid w:val="006F6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4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616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2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1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0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5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8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7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512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25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92693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4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6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3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63309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868686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119064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de Seine-et-Marne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EVRARD Catherine</dc:creator>
  <cp:keywords/>
  <dc:description/>
  <cp:lastModifiedBy>EVRARD Catherine</cp:lastModifiedBy>
  <cp:revision>4</cp:revision>
  <dcterms:created xsi:type="dcterms:W3CDTF">2022-09-13T11:34:00Z</dcterms:created>
  <dcterms:modified xsi:type="dcterms:W3CDTF">2022-09-20T13:51:00Z</dcterms:modified>
</cp:coreProperties>
</file>